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566" w:rsidRDefault="004C126F" w:rsidP="00877566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 xml:space="preserve">            </w:t>
      </w:r>
      <w:r w:rsidR="00877566" w:rsidRPr="002130DD">
        <w:rPr>
          <w:rFonts w:asciiTheme="majorBidi" w:hAnsiTheme="majorBidi" w:cstheme="majorBidi"/>
          <w:sz w:val="24"/>
          <w:szCs w:val="24"/>
          <w:lang w:bidi="ar-DZ"/>
        </w:rPr>
        <w:t xml:space="preserve">Université MSB -Jijel          </w:t>
      </w:r>
      <w:r w:rsidR="00877566">
        <w:rPr>
          <w:rFonts w:asciiTheme="majorBidi" w:hAnsiTheme="majorBidi" w:cstheme="majorBidi"/>
          <w:sz w:val="24"/>
          <w:szCs w:val="24"/>
          <w:lang w:bidi="ar-DZ"/>
        </w:rPr>
        <w:t xml:space="preserve">    </w:t>
      </w:r>
      <w:r w:rsidR="00877566" w:rsidRPr="002130DD">
        <w:rPr>
          <w:rFonts w:asciiTheme="majorBidi" w:hAnsiTheme="majorBidi" w:cstheme="majorBidi"/>
          <w:sz w:val="24"/>
          <w:szCs w:val="24"/>
          <w:lang w:bidi="ar-DZ"/>
        </w:rPr>
        <w:t xml:space="preserve"> Département </w:t>
      </w:r>
      <w:r w:rsidR="00877566">
        <w:rPr>
          <w:rFonts w:asciiTheme="majorBidi" w:hAnsiTheme="majorBidi" w:cstheme="majorBidi"/>
          <w:sz w:val="24"/>
          <w:szCs w:val="24"/>
          <w:lang w:bidi="ar-DZ"/>
        </w:rPr>
        <w:t xml:space="preserve">SESA        </w:t>
      </w:r>
      <w:proofErr w:type="gramStart"/>
      <w:r w:rsidR="00877566" w:rsidRPr="002130DD">
        <w:rPr>
          <w:rFonts w:asciiTheme="majorBidi" w:hAnsiTheme="majorBidi" w:cstheme="majorBidi"/>
          <w:sz w:val="24"/>
          <w:szCs w:val="24"/>
          <w:lang w:bidi="ar-DZ"/>
        </w:rPr>
        <w:t>Module:</w:t>
      </w:r>
      <w:proofErr w:type="gramEnd"/>
      <w:r w:rsidR="00877566" w:rsidRPr="002130DD">
        <w:rPr>
          <w:rFonts w:asciiTheme="majorBidi" w:hAnsiTheme="majorBidi" w:cstheme="majorBidi"/>
          <w:sz w:val="24"/>
          <w:szCs w:val="24"/>
          <w:lang w:bidi="ar-DZ"/>
        </w:rPr>
        <w:t xml:space="preserve"> Biochimie </w:t>
      </w:r>
      <w:r w:rsidR="00877566">
        <w:rPr>
          <w:rFonts w:asciiTheme="majorBidi" w:hAnsiTheme="majorBidi" w:cstheme="majorBidi"/>
          <w:sz w:val="24"/>
          <w:szCs w:val="24"/>
          <w:lang w:bidi="ar-DZ"/>
        </w:rPr>
        <w:t>1</w:t>
      </w:r>
    </w:p>
    <w:p w:rsidR="00B92FAB" w:rsidRDefault="00B92FAB" w:rsidP="00B92FAB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GB" w:bidi="ar-DZ"/>
        </w:rPr>
      </w:pPr>
    </w:p>
    <w:p w:rsidR="00B92FAB" w:rsidRPr="00C541A4" w:rsidRDefault="00B92FAB" w:rsidP="00B92FAB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B92FAB">
        <w:rPr>
          <w:rFonts w:asciiTheme="majorBidi" w:hAnsiTheme="majorBidi" w:cstheme="majorBidi"/>
          <w:b/>
          <w:bCs/>
          <w:sz w:val="24"/>
          <w:szCs w:val="24"/>
          <w:lang w:val="en-GB" w:bidi="ar-DZ"/>
        </w:rPr>
        <w:t>Serie de TD 3:</w:t>
      </w:r>
      <w:r w:rsidRPr="00B92FAB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</w:t>
      </w:r>
      <w:r w:rsidR="00C541A4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Les lipides </w:t>
      </w:r>
    </w:p>
    <w:p w:rsidR="00B92FAB" w:rsidRDefault="00877566" w:rsidP="00B92FAB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877566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 xml:space="preserve">Exercice </w:t>
      </w:r>
      <w:proofErr w:type="gramStart"/>
      <w:r w:rsidRPr="00877566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>1: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 xml:space="preserve"> </w:t>
      </w:r>
    </w:p>
    <w:p w:rsidR="00C541A4" w:rsidRPr="00010AE9" w:rsidRDefault="00C541A4" w:rsidP="00C541A4">
      <w:pPr>
        <w:spacing w:after="0" w:line="276" w:lineRule="auto"/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010AE9">
        <w:rPr>
          <w:rFonts w:asciiTheme="majorBidi" w:hAnsiTheme="majorBidi" w:cstheme="majorBidi"/>
          <w:color w:val="000000"/>
          <w:sz w:val="24"/>
          <w:szCs w:val="24"/>
        </w:rPr>
        <w:t>1-Classer les acides gras suivant :</w:t>
      </w:r>
      <w:r w:rsidRPr="00010AE9">
        <w:rPr>
          <w:rFonts w:asciiTheme="majorBidi" w:hAnsiTheme="majorBidi" w:cstheme="majorBidi"/>
          <w:color w:val="000000"/>
          <w:sz w:val="24"/>
          <w:szCs w:val="24"/>
        </w:rPr>
        <w:br/>
      </w:r>
      <w:r w:rsidRPr="00010AE9">
        <w:rPr>
          <w:rFonts w:asciiTheme="majorBidi" w:hAnsiTheme="majorBidi" w:cstheme="majorBidi"/>
          <w:sz w:val="24"/>
          <w:szCs w:val="24"/>
        </w:rPr>
        <w:sym w:font="Symbol" w:char="F0B7"/>
      </w:r>
      <w:r w:rsidRPr="00010AE9">
        <w:rPr>
          <w:rFonts w:asciiTheme="majorBidi" w:hAnsiTheme="majorBidi" w:cstheme="majorBidi"/>
          <w:color w:val="000000"/>
          <w:sz w:val="24"/>
          <w:szCs w:val="24"/>
        </w:rPr>
        <w:t xml:space="preserve"> Acide stéarique</w:t>
      </w:r>
      <w:r w:rsidRPr="00010AE9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</w:t>
      </w:r>
      <w:r w:rsidRPr="00010AE9">
        <w:rPr>
          <w:rFonts w:asciiTheme="majorBidi" w:hAnsiTheme="majorBidi" w:cstheme="majorBidi"/>
          <w:color w:val="000000"/>
          <w:sz w:val="24"/>
          <w:szCs w:val="24"/>
        </w:rPr>
        <w:t xml:space="preserve">  </w:t>
      </w:r>
      <w:r w:rsidRPr="00010AE9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          </w:t>
      </w:r>
      <w:r w:rsidRPr="00010AE9">
        <w:rPr>
          <w:rFonts w:asciiTheme="majorBidi" w:hAnsiTheme="majorBidi" w:cstheme="majorBidi"/>
          <w:sz w:val="24"/>
          <w:szCs w:val="24"/>
        </w:rPr>
        <w:sym w:font="Symbol" w:char="F0B7"/>
      </w:r>
      <w:r w:rsidRPr="00010AE9">
        <w:rPr>
          <w:rFonts w:asciiTheme="majorBidi" w:hAnsiTheme="majorBidi" w:cstheme="majorBidi"/>
          <w:color w:val="000000"/>
          <w:sz w:val="24"/>
          <w:szCs w:val="24"/>
        </w:rPr>
        <w:t xml:space="preserve"> Acide lignocérique</w:t>
      </w:r>
      <w:r w:rsidRPr="00010AE9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       </w:t>
      </w:r>
      <w:r w:rsidRPr="00010AE9">
        <w:rPr>
          <w:rFonts w:asciiTheme="majorBidi" w:hAnsiTheme="majorBidi" w:cstheme="majorBidi"/>
          <w:sz w:val="24"/>
          <w:szCs w:val="24"/>
        </w:rPr>
        <w:sym w:font="Symbol" w:char="F0B7"/>
      </w:r>
      <w:r w:rsidRPr="00010AE9">
        <w:rPr>
          <w:rFonts w:asciiTheme="majorBidi" w:hAnsiTheme="majorBidi" w:cstheme="majorBidi"/>
          <w:color w:val="000000"/>
          <w:sz w:val="24"/>
          <w:szCs w:val="24"/>
        </w:rPr>
        <w:t xml:space="preserve"> Acide palmitoléique</w:t>
      </w:r>
      <w:r w:rsidRPr="00010AE9">
        <w:rPr>
          <w:rFonts w:asciiTheme="majorBidi" w:hAnsiTheme="majorBidi" w:cstheme="majorBidi"/>
          <w:sz w:val="24"/>
          <w:szCs w:val="24"/>
        </w:rPr>
        <w:t xml:space="preserve"> </w:t>
      </w:r>
      <w:r w:rsidRPr="00010AE9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 </w:t>
      </w:r>
      <w:r w:rsidRPr="00010AE9">
        <w:rPr>
          <w:rFonts w:asciiTheme="majorBidi" w:hAnsiTheme="majorBidi" w:cstheme="majorBidi"/>
          <w:color w:val="000000"/>
          <w:sz w:val="24"/>
          <w:szCs w:val="24"/>
        </w:rPr>
        <w:br/>
      </w:r>
      <w:r w:rsidRPr="00010AE9">
        <w:rPr>
          <w:rFonts w:asciiTheme="majorBidi" w:hAnsiTheme="majorBidi" w:cstheme="majorBidi"/>
          <w:sz w:val="24"/>
          <w:szCs w:val="24"/>
        </w:rPr>
        <w:sym w:font="Symbol" w:char="F0B7"/>
      </w:r>
      <w:r w:rsidRPr="00010AE9">
        <w:rPr>
          <w:rFonts w:asciiTheme="majorBidi" w:hAnsiTheme="majorBidi" w:cstheme="majorBidi"/>
          <w:color w:val="000000"/>
          <w:sz w:val="24"/>
          <w:szCs w:val="24"/>
        </w:rPr>
        <w:t xml:space="preserve"> Acide linoléique</w:t>
      </w:r>
      <w:r w:rsidRPr="00010AE9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           </w:t>
      </w:r>
      <w:r w:rsidRPr="00010AE9">
        <w:rPr>
          <w:rFonts w:asciiTheme="majorBidi" w:hAnsiTheme="majorBidi" w:cstheme="majorBidi"/>
          <w:sz w:val="24"/>
          <w:szCs w:val="24"/>
        </w:rPr>
        <w:sym w:font="Symbol" w:char="F0B7"/>
      </w:r>
      <w:r w:rsidRPr="00010AE9">
        <w:rPr>
          <w:rFonts w:asciiTheme="majorBidi" w:hAnsiTheme="majorBidi" w:cstheme="majorBidi"/>
          <w:color w:val="000000"/>
          <w:sz w:val="24"/>
          <w:szCs w:val="24"/>
        </w:rPr>
        <w:t xml:space="preserve"> Acide oléique    </w:t>
      </w:r>
      <w:r w:rsidRPr="00010AE9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            </w:t>
      </w:r>
      <w:r w:rsidRPr="00010AE9">
        <w:rPr>
          <w:rFonts w:asciiTheme="majorBidi" w:hAnsiTheme="majorBidi" w:cstheme="majorBidi"/>
          <w:sz w:val="24"/>
          <w:szCs w:val="24"/>
        </w:rPr>
        <w:sym w:font="Symbol" w:char="F0B7"/>
      </w:r>
      <w:r w:rsidRPr="00010AE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10AE9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</w:t>
      </w:r>
      <w:r w:rsidRPr="00010AE9">
        <w:rPr>
          <w:rFonts w:asciiTheme="majorBidi" w:hAnsiTheme="majorBidi" w:cstheme="majorBidi"/>
          <w:color w:val="000000"/>
          <w:sz w:val="24"/>
          <w:szCs w:val="24"/>
        </w:rPr>
        <w:t>Acide arachidonique</w:t>
      </w:r>
    </w:p>
    <w:p w:rsidR="00C541A4" w:rsidRPr="00010AE9" w:rsidRDefault="00C541A4" w:rsidP="00C541A4">
      <w:pPr>
        <w:spacing w:after="0" w:line="276" w:lineRule="auto"/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010AE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10AE9">
        <w:rPr>
          <w:rFonts w:asciiTheme="majorBidi" w:hAnsiTheme="majorBidi" w:cstheme="majorBidi"/>
          <w:color w:val="000000"/>
          <w:sz w:val="24"/>
          <w:szCs w:val="24"/>
        </w:rPr>
        <w:sym w:font="Symbol" w:char="F0B7"/>
      </w:r>
      <w:r w:rsidRPr="00010AE9">
        <w:rPr>
          <w:rFonts w:asciiTheme="majorBidi" w:hAnsiTheme="majorBidi" w:cstheme="majorBidi"/>
          <w:color w:val="000000"/>
          <w:sz w:val="24"/>
          <w:szCs w:val="24"/>
        </w:rPr>
        <w:t xml:space="preserve"> Acide linolénique</w:t>
      </w:r>
    </w:p>
    <w:p w:rsidR="00C541A4" w:rsidRPr="00010AE9" w:rsidRDefault="00C541A4" w:rsidP="00C541A4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010AE9">
        <w:rPr>
          <w:rFonts w:asciiTheme="majorBidi" w:hAnsiTheme="majorBidi" w:cstheme="majorBidi"/>
          <w:sz w:val="24"/>
          <w:szCs w:val="24"/>
          <w:lang w:bidi="ar-DZ"/>
        </w:rPr>
        <w:t>Par ordre croissant d’indice d’iode</w:t>
      </w:r>
    </w:p>
    <w:p w:rsidR="00C541A4" w:rsidRPr="00010AE9" w:rsidRDefault="00C541A4" w:rsidP="00C541A4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010AE9">
        <w:rPr>
          <w:rFonts w:asciiTheme="majorBidi" w:hAnsiTheme="majorBidi" w:cstheme="majorBidi"/>
          <w:sz w:val="24"/>
          <w:szCs w:val="24"/>
          <w:lang w:bidi="ar-DZ"/>
        </w:rPr>
        <w:t>Par ordre croissant des points de fusion</w:t>
      </w:r>
    </w:p>
    <w:p w:rsidR="00C541A4" w:rsidRPr="00C541A4" w:rsidRDefault="00C541A4" w:rsidP="00C541A4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010AE9">
        <w:rPr>
          <w:rFonts w:asciiTheme="majorBidi" w:hAnsiTheme="majorBidi" w:cstheme="majorBidi"/>
          <w:sz w:val="24"/>
          <w:szCs w:val="24"/>
          <w:lang w:bidi="ar-DZ"/>
        </w:rPr>
        <w:t xml:space="preserve">2-Ecrire les formules structurales 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(développées) </w:t>
      </w:r>
      <w:r w:rsidRPr="00010AE9">
        <w:rPr>
          <w:rFonts w:asciiTheme="majorBidi" w:hAnsiTheme="majorBidi" w:cstheme="majorBidi"/>
          <w:sz w:val="24"/>
          <w:szCs w:val="24"/>
          <w:lang w:bidi="ar-DZ"/>
        </w:rPr>
        <w:t>des acides gras donnes.</w:t>
      </w:r>
    </w:p>
    <w:p w:rsidR="00C541A4" w:rsidRPr="00010AE9" w:rsidRDefault="00C541A4" w:rsidP="00C541A4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</w:pPr>
      <w:r w:rsidRPr="00010AE9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 xml:space="preserve">Exercice </w:t>
      </w:r>
      <w:proofErr w:type="gramStart"/>
      <w:r w:rsidRPr="00010AE9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>2:</w:t>
      </w:r>
      <w:proofErr w:type="gramEnd"/>
      <w:r w:rsidRPr="00010AE9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 xml:space="preserve"> </w:t>
      </w:r>
    </w:p>
    <w:p w:rsidR="00C541A4" w:rsidRPr="00010AE9" w:rsidRDefault="00C541A4" w:rsidP="00C541A4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  <w:r w:rsidRPr="00010AE9">
        <w:rPr>
          <w:rFonts w:asciiTheme="majorBidi" w:hAnsiTheme="majorBidi" w:cstheme="majorBidi"/>
          <w:color w:val="000000"/>
          <w:sz w:val="24"/>
          <w:szCs w:val="24"/>
        </w:rPr>
        <w:t>Un acide gras éthylénique (insaturé) possède n carbones, l'indice d'iode est connu. Établir la relation entre Ii et le nombre de double liaison de l'acide gras.</w:t>
      </w:r>
      <w:r w:rsidRPr="00010AE9">
        <w:rPr>
          <w:rFonts w:asciiTheme="majorBidi" w:hAnsiTheme="majorBidi" w:cstheme="majorBidi"/>
          <w:color w:val="000000"/>
          <w:sz w:val="24"/>
          <w:szCs w:val="24"/>
        </w:rPr>
        <w:br/>
        <w:t xml:space="preserve">Application : si n= 18 et Ii =270. </w:t>
      </w:r>
      <w:proofErr w:type="spellStart"/>
      <w:r w:rsidRPr="00010AE9">
        <w:rPr>
          <w:rFonts w:asciiTheme="majorBidi" w:hAnsiTheme="majorBidi" w:cstheme="majorBidi"/>
          <w:color w:val="000000"/>
          <w:sz w:val="24"/>
          <w:szCs w:val="24"/>
        </w:rPr>
        <w:t>Iindiquer</w:t>
      </w:r>
      <w:proofErr w:type="spellEnd"/>
      <w:r w:rsidRPr="00010AE9">
        <w:rPr>
          <w:rFonts w:asciiTheme="majorBidi" w:hAnsiTheme="majorBidi" w:cstheme="majorBidi"/>
          <w:color w:val="000000"/>
          <w:sz w:val="24"/>
          <w:szCs w:val="24"/>
        </w:rPr>
        <w:t xml:space="preserve"> l'acide gras.</w:t>
      </w:r>
      <w:r w:rsidRPr="00010AE9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 xml:space="preserve"> </w:t>
      </w:r>
    </w:p>
    <w:p w:rsidR="009F5D8D" w:rsidRDefault="009F5D8D" w:rsidP="00C541A4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</w:p>
    <w:p w:rsidR="00C541A4" w:rsidRDefault="00C541A4" w:rsidP="00C541A4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  <w:r w:rsidRPr="00010AE9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 xml:space="preserve">Exercice </w:t>
      </w:r>
      <w:proofErr w:type="gramStart"/>
      <w:r w:rsidR="009F5D8D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>3</w:t>
      </w:r>
      <w:r w:rsidRPr="00010AE9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>:</w:t>
      </w:r>
      <w:proofErr w:type="gramEnd"/>
      <w:r w:rsidRPr="00010AE9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 xml:space="preserve"> </w:t>
      </w:r>
      <w:bookmarkStart w:id="0" w:name="_GoBack"/>
      <w:bookmarkEnd w:id="0"/>
    </w:p>
    <w:p w:rsidR="006D5EF0" w:rsidRDefault="006D5EF0" w:rsidP="006D5EF0">
      <w:pPr>
        <w:spacing w:line="360" w:lineRule="auto"/>
        <w:rPr>
          <w:rStyle w:val="fontstyle01"/>
          <w:rFonts w:asciiTheme="majorBidi" w:hAnsiTheme="majorBidi" w:cstheme="majorBidi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Calculer l'indice d'iode de la </w:t>
      </w:r>
      <w:proofErr w:type="spellStart"/>
      <w:r>
        <w:rPr>
          <w:rFonts w:asciiTheme="majorBidi" w:hAnsiTheme="majorBidi" w:cstheme="majorBidi"/>
          <w:color w:val="000000"/>
          <w:sz w:val="24"/>
          <w:szCs w:val="24"/>
        </w:rPr>
        <w:t>stéaro</w:t>
      </w:r>
      <w:proofErr w:type="spellEnd"/>
      <w:r>
        <w:rPr>
          <w:rFonts w:asciiTheme="majorBidi" w:hAnsiTheme="majorBidi" w:cstheme="majorBidi"/>
          <w:color w:val="000000"/>
          <w:sz w:val="24"/>
          <w:szCs w:val="24"/>
        </w:rPr>
        <w:t xml:space="preserve">-oléine sachant que les masses molaires </w:t>
      </w: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sont:</w:t>
      </w:r>
      <w:proofErr w:type="gramEnd"/>
      <w:r>
        <w:rPr>
          <w:rFonts w:asciiTheme="majorBidi" w:hAnsiTheme="majorBidi" w:cstheme="majorBidi"/>
          <w:color w:val="000000"/>
        </w:rPr>
        <w:br/>
      </w:r>
      <w:r>
        <w:rPr>
          <w:rFonts w:asciiTheme="majorBidi" w:hAnsiTheme="majorBidi" w:cstheme="majorBidi"/>
          <w:color w:val="000000"/>
          <w:sz w:val="24"/>
          <w:szCs w:val="24"/>
        </w:rPr>
        <w:t>I=127; C=12; O=16; H=1.</w:t>
      </w:r>
    </w:p>
    <w:p w:rsidR="006D5EF0" w:rsidRDefault="006D5EF0" w:rsidP="006D5EF0">
      <w:pPr>
        <w:spacing w:line="360" w:lineRule="auto"/>
        <w:rPr>
          <w:rStyle w:val="fontstyle01"/>
          <w:rFonts w:asciiTheme="majorBidi" w:hAnsiTheme="majorBidi" w:cstheme="majorBidi"/>
          <w:b/>
          <w:bCs/>
          <w:u w:val="single"/>
        </w:rPr>
      </w:pPr>
      <w:r>
        <w:rPr>
          <w:rStyle w:val="fontstyle01"/>
          <w:rFonts w:asciiTheme="majorBidi" w:hAnsiTheme="majorBidi" w:cstheme="majorBidi"/>
          <w:b/>
          <w:bCs/>
          <w:u w:val="single"/>
        </w:rPr>
        <w:t xml:space="preserve">Exercice </w:t>
      </w:r>
      <w:proofErr w:type="gramStart"/>
      <w:r>
        <w:rPr>
          <w:rStyle w:val="fontstyle01"/>
          <w:rFonts w:asciiTheme="majorBidi" w:hAnsiTheme="majorBidi" w:cstheme="majorBidi"/>
          <w:b/>
          <w:bCs/>
          <w:u w:val="single"/>
          <w:lang w:val="fr-DZ"/>
        </w:rPr>
        <w:t>4</w:t>
      </w:r>
      <w:r>
        <w:rPr>
          <w:rStyle w:val="fontstyle01"/>
          <w:rFonts w:asciiTheme="majorBidi" w:hAnsiTheme="majorBidi" w:cstheme="majorBidi"/>
          <w:b/>
          <w:bCs/>
          <w:u w:val="single"/>
        </w:rPr>
        <w:t>:</w:t>
      </w:r>
      <w:proofErr w:type="gramEnd"/>
    </w:p>
    <w:p w:rsidR="00C541A4" w:rsidRPr="00010AE9" w:rsidRDefault="00C541A4" w:rsidP="00C541A4">
      <w:p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10AE9">
        <w:rPr>
          <w:rFonts w:asciiTheme="majorBidi" w:hAnsiTheme="majorBidi" w:cstheme="majorBidi"/>
          <w:color w:val="000000"/>
          <w:sz w:val="24"/>
          <w:szCs w:val="24"/>
        </w:rPr>
        <w:t>L'indice de saponification d'un triglycéride pur est égal à 196 et son indice d'iode à 59.</w:t>
      </w:r>
      <w:r w:rsidRPr="00010AE9">
        <w:rPr>
          <w:rFonts w:asciiTheme="majorBidi" w:hAnsiTheme="majorBidi" w:cstheme="majorBidi"/>
          <w:color w:val="000000"/>
          <w:sz w:val="24"/>
          <w:szCs w:val="24"/>
        </w:rPr>
        <w:br/>
        <w:t>L'analyse chromatographique de ses acides gras constitutifs révèle qu'il s'agit d'acide</w:t>
      </w:r>
      <w:r w:rsidRPr="00010AE9">
        <w:rPr>
          <w:rFonts w:asciiTheme="majorBidi" w:hAnsiTheme="majorBidi" w:cstheme="majorBidi"/>
          <w:color w:val="000000"/>
          <w:sz w:val="24"/>
          <w:szCs w:val="24"/>
        </w:rPr>
        <w:br/>
        <w:t>palmitique et d'acide oléique. Déterminer la masse molaire du triglycéride et sa structure.</w:t>
      </w:r>
    </w:p>
    <w:p w:rsidR="004679DA" w:rsidRPr="007059F8" w:rsidRDefault="004679DA" w:rsidP="007059F8">
      <w:p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4679DA" w:rsidRPr="00705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410791"/>
    <w:multiLevelType w:val="hybridMultilevel"/>
    <w:tmpl w:val="957638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B56B2"/>
    <w:multiLevelType w:val="hybridMultilevel"/>
    <w:tmpl w:val="F77845FE"/>
    <w:lvl w:ilvl="0" w:tplc="763E8838">
      <w:start w:val="1"/>
      <w:numFmt w:val="lowerLetter"/>
      <w:lvlText w:val="%1-"/>
      <w:lvlJc w:val="left"/>
      <w:pPr>
        <w:ind w:left="720" w:hanging="360"/>
      </w:pPr>
      <w:rPr>
        <w:rFonts w:asciiTheme="majorBidi" w:eastAsiaTheme="minorHAnsi" w:hAnsiTheme="majorBidi" w:cstheme="majorBidi"/>
        <w:b w:val="0"/>
        <w:bCs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635D78"/>
    <w:multiLevelType w:val="multilevel"/>
    <w:tmpl w:val="200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26F"/>
    <w:rsid w:val="004679DA"/>
    <w:rsid w:val="004C126F"/>
    <w:rsid w:val="006D5EF0"/>
    <w:rsid w:val="007059F8"/>
    <w:rsid w:val="00877566"/>
    <w:rsid w:val="009F5D8D"/>
    <w:rsid w:val="00B92FAB"/>
    <w:rsid w:val="00C5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D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FCD45"/>
  <w15:chartTrackingRefBased/>
  <w15:docId w15:val="{7069A23D-FBB8-40D5-A6B3-7F3D798D1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D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12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77566"/>
    <w:pPr>
      <w:ind w:left="720"/>
      <w:contextualSpacing/>
    </w:pPr>
  </w:style>
  <w:style w:type="character" w:customStyle="1" w:styleId="fontstyle01">
    <w:name w:val="fontstyle01"/>
    <w:basedOn w:val="Policepardfaut"/>
    <w:rsid w:val="006D5EF0"/>
    <w:rPr>
      <w:rFonts w:ascii="Constantia" w:hAnsi="Constantia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3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Pyramide</dc:creator>
  <cp:keywords/>
  <dc:description/>
  <cp:lastModifiedBy>Pyramide</cp:lastModifiedBy>
  <cp:revision>5</cp:revision>
  <dcterms:created xsi:type="dcterms:W3CDTF">2024-11-17T22:08:00Z</dcterms:created>
  <dcterms:modified xsi:type="dcterms:W3CDTF">2024-12-28T06:48:00Z</dcterms:modified>
</cp:coreProperties>
</file>